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21. Juli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24. Juli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Biskuitschöberlsuppe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Reisfleisch mit Gebäck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Spaghetti-Gemüseauflauf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Knusperschnitzel (vom Schwein) mit Petersilienkartoffeln und Preiselbeeren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Vegetarisches Chili mit Gebäck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  <w:tab/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Obstkuchen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Zwiebelsuppe mit Käsecroutons</w:t>
        <w:tab/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Putencurry mit Wokgemüse auf Basmati-Reis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Hausgemachter Topfenstrudel mit Vanillesauce oder Kompott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Gebackenes Fischfilet mit Kartoffelsalat und Remouladensauce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Krautfleckerl mit Salat</w:t>
        <w:tab/>
        <w:t xml:space="preserve">€ 10,20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Karottenkuchen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