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8"/>
          <w:u w:val="single"/>
          <w:shd w:fill="auto" w:val="clear"/>
        </w:rPr>
        <w:t xml:space="preserve">MITTAGSMENÜ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FF0000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                        </w:t>
        <w:tab/>
        <w:tab/>
        <w:t xml:space="preserve">von Montag bis Donnerstag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                               </w:t>
        <w:tab/>
        <w:t xml:space="preserve">14. September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19. September ab 11:00 bis 13:30 Uhr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ab/>
        <w:tab/>
        <w:tab/>
        <w:tab/>
        <w:t xml:space="preserve">Tel: 07751/8237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u w:val="single"/>
          <w:shd w:fill="auto" w:val="clear"/>
        </w:rPr>
        <w:t xml:space="preserve">Montag 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                </w:t>
      </w:r>
    </w:p>
    <w:p>
      <w:pPr>
        <w:numPr>
          <w:ilvl w:val="0"/>
          <w:numId w:val="2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Knoblauchcremesuppe (G L)</w:t>
      </w:r>
    </w:p>
    <w:p>
      <w:pPr>
        <w:numPr>
          <w:ilvl w:val="0"/>
          <w:numId w:val="2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Picata Milanese auf Tomatenspaghetti (A C G L)</w:t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€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13,90</w:t>
      </w:r>
    </w:p>
    <w:p>
      <w:pPr>
        <w:numPr>
          <w:ilvl w:val="0"/>
          <w:numId w:val="2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Gebackener Käse mit Kartoffeln und Preiselbeeren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ab/>
        <w:tab/>
        <w:tab/>
        <w:t xml:space="preserve">(A C G M)</w:t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€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12,90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u w:val="single"/>
          <w:shd w:fill="auto" w:val="clear"/>
        </w:rPr>
        <w:t xml:space="preserve">Dienstag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 </w:t>
      </w:r>
    </w:p>
    <w:p>
      <w:pPr>
        <w:numPr>
          <w:ilvl w:val="0"/>
          <w:numId w:val="4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Knusperschnitzel (vom Schwein) mit Petersilienkartoffeln und Preiselbeeren (A C G)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€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13,90                  </w:t>
      </w:r>
    </w:p>
    <w:p>
      <w:pPr>
        <w:numPr>
          <w:ilvl w:val="0"/>
          <w:numId w:val="4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Käsespätzle mit Röstzwiebel und Salat (A C G M)</w:t>
        <w:tab/>
        <w:t xml:space="preserve"> 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€ 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12,90</w:t>
      </w:r>
    </w:p>
    <w:p>
      <w:pPr>
        <w:numPr>
          <w:ilvl w:val="0"/>
          <w:numId w:val="4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Zucchinikuchen (A C H)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u w:val="single"/>
          <w:shd w:fill="auto" w:val="clear"/>
        </w:rPr>
        <w:t xml:space="preserve">Mittwoch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       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</w:t>
      </w:r>
    </w:p>
    <w:p>
      <w:pPr>
        <w:numPr>
          <w:ilvl w:val="0"/>
          <w:numId w:val="6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Nudelsuppe mit Gemüsestreifen (A C L)</w:t>
        <w:tab/>
      </w:r>
    </w:p>
    <w:p>
      <w:pPr>
        <w:numPr>
          <w:ilvl w:val="0"/>
          <w:numId w:val="6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Rindsroulade mit Butterspätzle und Blaukraut</w:t>
        <w:tab/>
        <w:t xml:space="preserve"> (A C G L)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€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13,90</w:t>
      </w:r>
    </w:p>
    <w:p>
      <w:pPr>
        <w:numPr>
          <w:ilvl w:val="0"/>
          <w:numId w:val="6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Ravioli mit Ruccolafüllung, Tomatenragout und Parmesan (A C G M)</w:t>
        <w:tab/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€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13,90</w:t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u w:val="single"/>
          <w:shd w:fill="auto" w:val="clear"/>
        </w:rPr>
        <w:t xml:space="preserve">Donnerstag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    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Holzfällersteak mit Wedges, Gemüse und Kräuterbutter</w:t>
        <w:tab/>
        <w:tab/>
        <w:t xml:space="preserve"> (G L)</w:t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€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13,90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Gebackene Champignons mit Remouladensauce und Salat (A C G M)</w:t>
        <w:tab/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€</w:t>
      </w: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 13,90</w:t>
      </w:r>
    </w:p>
    <w:p>
      <w:pPr>
        <w:numPr>
          <w:ilvl w:val="0"/>
          <w:numId w:val="8"/>
        </w:numPr>
        <w:suppressAutoHyphens w:val="true"/>
        <w:spacing w:before="0" w:after="0" w:line="240"/>
        <w:ind w:right="0" w:left="21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  <w:t xml:space="preserve">Bienenstich (A G)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2">
    <w:abstractNumId w:val="18"/>
  </w:num>
  <w:num w:numId="4">
    <w:abstractNumId w:val="12"/>
  </w: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